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20DD" w14:textId="65A37925" w:rsidR="00533915" w:rsidRPr="00934637" w:rsidRDefault="00AF6CF5" w:rsidP="00D86F94">
      <w:pPr>
        <w:rPr>
          <w:rFonts w:ascii="Arial" w:hAnsi="Arial" w:cs="Arial"/>
          <w:color w:val="000000" w:themeColor="text1"/>
          <w:sz w:val="32"/>
          <w:szCs w:val="32"/>
          <w:lang w:val="de-CH"/>
        </w:rPr>
      </w:pPr>
      <w:r w:rsidRPr="00934637">
        <w:rPr>
          <w:rFonts w:ascii="Arial" w:hAnsi="Arial" w:cs="Arial"/>
          <w:color w:val="000000" w:themeColor="text1"/>
          <w:sz w:val="32"/>
          <w:szCs w:val="32"/>
          <w:lang w:val="de-CH"/>
        </w:rPr>
        <w:t>PRESSEMITTEILUNG, März 2018</w:t>
      </w:r>
    </w:p>
    <w:p w14:paraId="5490E1CD" w14:textId="04330A33" w:rsidR="00533915" w:rsidRDefault="00533915" w:rsidP="00D86F94">
      <w:pPr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759BF429" w14:textId="77777777" w:rsidR="00934637" w:rsidRPr="00533915" w:rsidRDefault="00934637" w:rsidP="00D86F94">
      <w:pPr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4505768E" w14:textId="22195942" w:rsidR="002514E7" w:rsidRPr="00533915" w:rsidRDefault="00C440E6" w:rsidP="008921ED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533915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Das </w:t>
      </w:r>
      <w:r w:rsidR="002514E7" w:rsidRPr="00533915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Institut Industrial Design, Hochschule für Gestaltung und Kunst FHNW Basel</w:t>
      </w:r>
      <w:r w:rsidR="00533915" w:rsidRPr="00533915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, präsentiert an der Möbelmesse Mailand / </w:t>
      </w:r>
      <w:proofErr w:type="spellStart"/>
      <w:r w:rsidR="00533915" w:rsidRPr="00533915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Salone</w:t>
      </w:r>
      <w:proofErr w:type="spellEnd"/>
      <w:r w:rsidR="00AE0397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proofErr w:type="spellStart"/>
      <w:r w:rsidR="00533915" w:rsidRPr="00533915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Satellite</w:t>
      </w:r>
      <w:proofErr w:type="spellEnd"/>
      <w:r w:rsidR="00533915" w:rsidRPr="00533915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2018:</w:t>
      </w:r>
    </w:p>
    <w:p w14:paraId="3C3846D0" w14:textId="77777777" w:rsidR="00533915" w:rsidRPr="00533915" w:rsidRDefault="00533915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48C4ADED" w14:textId="2731260C" w:rsidR="002514E7" w:rsidRPr="00533915" w:rsidRDefault="002514E7" w:rsidP="008921ED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de-CH"/>
        </w:rPr>
      </w:pPr>
      <w:r w:rsidRPr="00533915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t>Eine Zusammenarbeit zwischen RIBAG Licht AG und dem Institut Industrial Design an der Hochschule für Gestaltung und Kunst FHNW in Basel</w:t>
      </w:r>
    </w:p>
    <w:p w14:paraId="13FD181F" w14:textId="2032CEAB" w:rsidR="002514E7" w:rsidRDefault="002514E7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551D0323" w14:textId="54FECD77" w:rsidR="002514E7" w:rsidRPr="00533915" w:rsidRDefault="002514E7" w:rsidP="008921ED">
      <w:pPr>
        <w:spacing w:line="276" w:lineRule="auto"/>
        <w:rPr>
          <w:rFonts w:ascii="Arial" w:hAnsi="Arial" w:cs="Arial"/>
          <w:b/>
          <w:color w:val="000000" w:themeColor="text1"/>
          <w:sz w:val="32"/>
          <w:szCs w:val="32"/>
          <w:lang w:val="de-CH"/>
        </w:rPr>
      </w:pPr>
      <w:r w:rsidRPr="00533915"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>"</w:t>
      </w:r>
      <w:proofErr w:type="spellStart"/>
      <w:r w:rsidRPr="00533915"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>Poetry</w:t>
      </w:r>
      <w:proofErr w:type="spellEnd"/>
      <w:r w:rsidRPr="00533915"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 xml:space="preserve"> </w:t>
      </w:r>
      <w:proofErr w:type="spellStart"/>
      <w:r w:rsidRPr="00533915"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>of</w:t>
      </w:r>
      <w:proofErr w:type="spellEnd"/>
      <w:r w:rsidRPr="00533915"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 xml:space="preserve"> Light" </w:t>
      </w:r>
      <w:r w:rsidR="00533915" w:rsidRPr="00533915">
        <w:rPr>
          <w:rFonts w:ascii="Arial" w:hAnsi="Arial" w:cs="Arial"/>
          <w:b/>
          <w:color w:val="000000" w:themeColor="text1"/>
          <w:sz w:val="32"/>
          <w:szCs w:val="32"/>
          <w:lang w:val="de-CH"/>
        </w:rPr>
        <w:t>- Neue Ideen für mobiles Licht</w:t>
      </w:r>
    </w:p>
    <w:p w14:paraId="112DD52C" w14:textId="525D9B5A" w:rsidR="00A904F6" w:rsidRDefault="00A904F6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6C1D9E6A" w14:textId="01A99E3F" w:rsidR="00B77805" w:rsidRDefault="00B77805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31F5AF80" w14:textId="4181FCC9" w:rsidR="002514E7" w:rsidRPr="00AF6CF5" w:rsidRDefault="00B77805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7711DBC" wp14:editId="0AD2DF86">
            <wp:simplePos x="0" y="0"/>
            <wp:positionH relativeFrom="margin">
              <wp:align>left</wp:align>
            </wp:positionH>
            <wp:positionV relativeFrom="margin">
              <wp:posOffset>2651125</wp:posOffset>
            </wp:positionV>
            <wp:extent cx="2300605" cy="3221990"/>
            <wp:effectExtent l="0" t="0" r="444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01_10_RIBAG_Gruppenshooting_Augen_zu_1072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4E7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Die in der Schweiz</w:t>
      </w:r>
      <w:r w:rsidR="00C440E6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ansässige Lichtmanufaktur RIBAG</w:t>
      </w:r>
      <w:r w:rsidR="002514E7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Licht AG hat mit Studierenden des Institut</w:t>
      </w:r>
      <w:r w:rsidR="00C440E6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s</w:t>
      </w:r>
      <w:r w:rsidR="002514E7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Industrial Design der Hochschule für Gestaltung und Kunst FHNW in Basel Prototypen für zukünftige Leuchten und</w:t>
      </w:r>
      <w:r w:rsidR="00C440E6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Lichtkonzeptionen zum Thema "mobiles Licht" entworfen. Acht Prototypen wurden für den renommierten </w:t>
      </w:r>
      <w:proofErr w:type="spellStart"/>
      <w:r w:rsidR="00C440E6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Salone</w:t>
      </w:r>
      <w:proofErr w:type="spellEnd"/>
      <w:r w:rsidR="00AE0397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C440E6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Satellite</w:t>
      </w:r>
      <w:proofErr w:type="spellEnd"/>
      <w:r w:rsidR="00C440E6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ausgewählt, der während des </w:t>
      </w:r>
      <w:proofErr w:type="spellStart"/>
      <w:r w:rsidR="00C440E6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Salone</w:t>
      </w:r>
      <w:proofErr w:type="spellEnd"/>
      <w:r w:rsidR="00C440E6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del Mobile in Mailand im April 2018 stattfindet.</w:t>
      </w:r>
      <w:r w:rsidR="002514E7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</w:p>
    <w:p w14:paraId="395A7F64" w14:textId="77777777" w:rsidR="002514E7" w:rsidRPr="00AF6CF5" w:rsidRDefault="002514E7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1D32DDE7" w14:textId="566958A7" w:rsidR="00D86F94" w:rsidRPr="00AF6CF5" w:rsidRDefault="00C440E6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Projektleit</w:t>
      </w:r>
      <w:r w:rsidR="005B097C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ung</w:t>
      </w:r>
      <w:r w:rsidR="00D86F94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: Nicole Schneider (</w:t>
      </w: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Dozentin) u</w:t>
      </w:r>
      <w:r w:rsidR="00D86F94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nd Werner Baumhakl (</w:t>
      </w: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Professor, Institutsleiter</w:t>
      </w:r>
      <w:r w:rsidR="00D86F94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) </w:t>
      </w:r>
    </w:p>
    <w:p w14:paraId="4377B7C4" w14:textId="31B817F4" w:rsidR="00D86F94" w:rsidRPr="00AF6CF5" w:rsidRDefault="00D86F94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F6CF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Partner RIBAG Licht AG: Andreas </w:t>
      </w:r>
      <w:proofErr w:type="spellStart"/>
      <w:r w:rsidRPr="00AF6CF5">
        <w:rPr>
          <w:rFonts w:ascii="Arial" w:hAnsi="Arial" w:cs="Arial"/>
          <w:color w:val="000000" w:themeColor="text1"/>
          <w:sz w:val="22"/>
          <w:szCs w:val="22"/>
          <w:lang w:val="en-US"/>
        </w:rPr>
        <w:t>Richner</w:t>
      </w:r>
      <w:proofErr w:type="spellEnd"/>
      <w:r w:rsidR="00040FD2" w:rsidRPr="00AF6CF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(CEO, </w:t>
      </w:r>
      <w:proofErr w:type="spellStart"/>
      <w:r w:rsidR="00040FD2" w:rsidRPr="00AF6CF5">
        <w:rPr>
          <w:rFonts w:ascii="Arial" w:hAnsi="Arial" w:cs="Arial"/>
          <w:color w:val="000000" w:themeColor="text1"/>
          <w:sz w:val="22"/>
          <w:szCs w:val="22"/>
          <w:lang w:val="en-US"/>
        </w:rPr>
        <w:t>Eigentümer</w:t>
      </w:r>
      <w:proofErr w:type="spellEnd"/>
      <w:r w:rsidRPr="00AF6CF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 </w:t>
      </w:r>
      <w:r w:rsidR="00040FD2" w:rsidRPr="00AF6CF5">
        <w:rPr>
          <w:rFonts w:ascii="Arial" w:hAnsi="Arial" w:cs="Arial"/>
          <w:color w:val="000000" w:themeColor="text1"/>
          <w:sz w:val="22"/>
          <w:szCs w:val="22"/>
          <w:lang w:val="en-US"/>
        </w:rPr>
        <w:t>u</w:t>
      </w:r>
      <w:r w:rsidRPr="00AF6CF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nd Pascal </w:t>
      </w:r>
      <w:proofErr w:type="spellStart"/>
      <w:r w:rsidRPr="00AF6CF5">
        <w:rPr>
          <w:rFonts w:ascii="Arial" w:hAnsi="Arial" w:cs="Arial"/>
          <w:color w:val="000000" w:themeColor="text1"/>
          <w:sz w:val="22"/>
          <w:szCs w:val="22"/>
          <w:lang w:val="en-US"/>
        </w:rPr>
        <w:t>Amacker</w:t>
      </w:r>
      <w:proofErr w:type="spellEnd"/>
      <w:r w:rsidRPr="00AF6CF5">
        <w:rPr>
          <w:rFonts w:ascii="Arial" w:hAnsi="Arial" w:cs="Arial"/>
          <w:color w:val="000000" w:themeColor="text1"/>
          <w:sz w:val="22"/>
          <w:szCs w:val="22"/>
          <w:lang w:val="en-US"/>
        </w:rPr>
        <w:t>, (Creative Director - Design and Development)</w:t>
      </w:r>
    </w:p>
    <w:p w14:paraId="62D1B3AA" w14:textId="77777777" w:rsidR="00D86F94" w:rsidRPr="00AF6CF5" w:rsidRDefault="00D86F94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E7BC1CE" w14:textId="4B31D0E0" w:rsidR="00040FD2" w:rsidRPr="00AF6CF5" w:rsidRDefault="00040FD2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"</w:t>
      </w:r>
      <w:r w:rsidR="008E0EF7" w:rsidRPr="00AF6CF5">
        <w:rPr>
          <w:rFonts w:ascii="Arial" w:hAnsi="Arial" w:cs="Arial"/>
          <w:sz w:val="22"/>
          <w:szCs w:val="22"/>
          <w:lang w:val="de-CH"/>
        </w:rPr>
        <w:t xml:space="preserve"> </w:t>
      </w:r>
      <w:r w:rsidR="008E0EF7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Ein Haus ist nur bewohnbar, wenn es voller Licht und Luft ist </w:t>
      </w: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", sagte der ikonische Schweizer Architekt und Designer Le </w:t>
      </w:r>
      <w:proofErr w:type="spellStart"/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Corbusier</w:t>
      </w:r>
      <w:proofErr w:type="spellEnd"/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.</w:t>
      </w:r>
      <w:r w:rsidR="008E0EF7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Diesen Gedanken aufnehmend analysierten die Studierenden die intime Verbindung zwischen Licht und</w:t>
      </w:r>
      <w:r w:rsidR="005B097C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Wohnen. Dabei bezogen sie sich nicht nur auf das technologische Potential eines Leuchtkörpers, sondern setzten sich fokussiert mit der formalen Qualität einer Leuchte auseinander.</w:t>
      </w:r>
      <w:r w:rsidR="008E0EF7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</w:p>
    <w:p w14:paraId="3DEABC26" w14:textId="77777777" w:rsidR="005B097C" w:rsidRPr="00AF6CF5" w:rsidRDefault="005B097C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55324759" w14:textId="55F48AE6" w:rsidR="00934637" w:rsidRDefault="005B097C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«</w:t>
      </w:r>
      <w:proofErr w:type="spellStart"/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Poetry</w:t>
      </w:r>
      <w:proofErr w:type="spellEnd"/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of</w:t>
      </w:r>
      <w:proofErr w:type="spellEnd"/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Light»</w:t>
      </w:r>
      <w:r w:rsidR="008E0EF7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präsentiert </w:t>
      </w:r>
      <w:r w:rsidR="008E0EF7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acht ausgewählte High-End-Prototypen.</w:t>
      </w:r>
      <w:r w:rsidR="00E361A2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Die konzeptuellen Ideen der Studierenden </w:t>
      </w:r>
      <w:r w:rsidR="00533915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sind so divers als auch </w:t>
      </w:r>
      <w:r w:rsidR="00567A8E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geprägt durch eine persönliche Sicht auf die Idee des "mobilen Lichts". Die Projekte umfassen u.a. zeitgenössische Interpretationen des </w:t>
      </w:r>
    </w:p>
    <w:p w14:paraId="33553302" w14:textId="0CC74F1A" w:rsidR="00AF6CF5" w:rsidRDefault="00567A8E" w:rsidP="008921ED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traditionellen japanischen Lampions, eine Taschenlampe für Senioren, eine unkonventionelle "Laterne", die durch Schweizer Alpenchalets </w:t>
      </w:r>
      <w:r w:rsidR="00533915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inspiriert wurde </w:t>
      </w:r>
      <w:r w:rsidR="001872D2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sowie</w:t>
      </w: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flexible Home</w:t>
      </w:r>
      <w:r w:rsidR="00533915"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-Office-Lösungen.</w:t>
      </w:r>
    </w:p>
    <w:p w14:paraId="3325618E" w14:textId="04115522" w:rsidR="00A904F6" w:rsidRDefault="00A904F6" w:rsidP="008921ED">
      <w:pPr>
        <w:tabs>
          <w:tab w:val="left" w:pos="1701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de-CH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br w:type="page"/>
      </w:r>
    </w:p>
    <w:p w14:paraId="2994E475" w14:textId="7F31D865" w:rsidR="00533915" w:rsidRDefault="00533915" w:rsidP="008921ED">
      <w:pPr>
        <w:tabs>
          <w:tab w:val="left" w:pos="1701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proofErr w:type="spellStart"/>
      <w:r w:rsidRPr="00AF6CF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lastRenderedPageBreak/>
        <w:t>Ausstellung</w:t>
      </w:r>
      <w:proofErr w:type="spellEnd"/>
      <w:r w:rsidRPr="00AF6CF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«Poetry of Light»</w:t>
      </w:r>
    </w:p>
    <w:p w14:paraId="36478B76" w14:textId="77777777" w:rsidR="00934637" w:rsidRPr="00AF6CF5" w:rsidRDefault="00934637" w:rsidP="008921ED">
      <w:pPr>
        <w:tabs>
          <w:tab w:val="left" w:pos="1701"/>
        </w:tabs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407305D9" w14:textId="4B9B9934" w:rsidR="00533915" w:rsidRPr="00EB27E5" w:rsidRDefault="00533915" w:rsidP="008921ED">
      <w:pPr>
        <w:tabs>
          <w:tab w:val="left" w:pos="1701"/>
        </w:tabs>
        <w:spacing w:after="120"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EB27E5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t>Datum:</w:t>
      </w:r>
      <w:r w:rsidR="00EB27E5"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ab/>
        <w:t>1</w:t>
      </w:r>
      <w:r w:rsidR="00EB27E5">
        <w:rPr>
          <w:rFonts w:ascii="Arial" w:hAnsi="Arial" w:cs="Arial"/>
          <w:color w:val="000000" w:themeColor="text1"/>
          <w:sz w:val="22"/>
          <w:szCs w:val="22"/>
          <w:lang w:val="de-CH"/>
        </w:rPr>
        <w:t>7</w:t>
      </w:r>
      <w:bookmarkStart w:id="0" w:name="_GoBack"/>
      <w:bookmarkEnd w:id="0"/>
      <w:r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>. – 22. April 2018</w:t>
      </w:r>
    </w:p>
    <w:p w14:paraId="2D3FC2EF" w14:textId="2E519828" w:rsidR="00533915" w:rsidRPr="00EB27E5" w:rsidRDefault="00533915" w:rsidP="008921ED">
      <w:pPr>
        <w:tabs>
          <w:tab w:val="left" w:pos="1701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EB27E5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t>Ort:</w:t>
      </w:r>
      <w:r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ab/>
      </w:r>
      <w:proofErr w:type="spellStart"/>
      <w:r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>Fiera</w:t>
      </w:r>
      <w:proofErr w:type="spellEnd"/>
      <w:r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di Milano, </w:t>
      </w:r>
      <w:proofErr w:type="spellStart"/>
      <w:r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>Rho</w:t>
      </w:r>
      <w:proofErr w:type="spellEnd"/>
      <w:r w:rsidR="001872D2"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/ </w:t>
      </w:r>
      <w:proofErr w:type="spellStart"/>
      <w:r w:rsidR="001872D2"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>Salone</w:t>
      </w:r>
      <w:proofErr w:type="spellEnd"/>
      <w:r w:rsidR="001872D2"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1872D2"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>Satellite</w:t>
      </w:r>
      <w:proofErr w:type="spellEnd"/>
    </w:p>
    <w:p w14:paraId="7F5F4930" w14:textId="4EF058DA" w:rsidR="00533915" w:rsidRPr="00AF6CF5" w:rsidRDefault="00533915" w:rsidP="008921ED">
      <w:pPr>
        <w:tabs>
          <w:tab w:val="left" w:pos="1701"/>
        </w:tabs>
        <w:spacing w:after="120"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EB27E5">
        <w:rPr>
          <w:rFonts w:ascii="Arial" w:hAnsi="Arial" w:cs="Arial"/>
          <w:color w:val="000000" w:themeColor="text1"/>
          <w:sz w:val="22"/>
          <w:szCs w:val="22"/>
          <w:lang w:val="de-CH"/>
        </w:rPr>
        <w:tab/>
      </w: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Pavillon 13-15, Stand Nr. S15</w:t>
      </w:r>
    </w:p>
    <w:p w14:paraId="3B6BD42C" w14:textId="0CF3C74F" w:rsidR="00AF6CF5" w:rsidRDefault="00BE5B05" w:rsidP="008921ED">
      <w:pPr>
        <w:tabs>
          <w:tab w:val="left" w:pos="1701"/>
        </w:tabs>
        <w:spacing w:after="120" w:line="276" w:lineRule="auto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934637">
        <w:rPr>
          <w:rFonts w:ascii="Arial" w:hAnsi="Arial" w:cs="Arial"/>
          <w:b/>
          <w:color w:val="000000" w:themeColor="text1"/>
          <w:sz w:val="22"/>
          <w:szCs w:val="22"/>
          <w:lang w:val="de-CH"/>
        </w:rPr>
        <w:t>Öffnungszeiten</w:t>
      </w: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:</w:t>
      </w: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ab/>
        <w:t xml:space="preserve">09:30 </w:t>
      </w:r>
      <w:r w:rsidR="00934637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Uhr </w:t>
      </w:r>
      <w:r w:rsidRPr="00AF6CF5">
        <w:rPr>
          <w:rFonts w:ascii="Arial" w:hAnsi="Arial" w:cs="Arial"/>
          <w:color w:val="000000" w:themeColor="text1"/>
          <w:sz w:val="22"/>
          <w:szCs w:val="22"/>
          <w:lang w:val="de-CH"/>
        </w:rPr>
        <w:t>– 18:30 Uhr</w:t>
      </w:r>
    </w:p>
    <w:p w14:paraId="7D5DBE75" w14:textId="77777777" w:rsidR="002D3F6A" w:rsidRDefault="002D3F6A" w:rsidP="00AF6CF5">
      <w:pPr>
        <w:tabs>
          <w:tab w:val="left" w:pos="1701"/>
        </w:tabs>
        <w:spacing w:after="120"/>
        <w:rPr>
          <w:rFonts w:ascii="Arial" w:hAnsi="Arial" w:cs="Arial"/>
          <w:b/>
          <w:sz w:val="22"/>
          <w:szCs w:val="22"/>
          <w:lang w:val="de-CH"/>
        </w:rPr>
      </w:pPr>
    </w:p>
    <w:p w14:paraId="05111820" w14:textId="7625633E" w:rsidR="002D3F6A" w:rsidRPr="002D3F6A" w:rsidRDefault="002D3F6A" w:rsidP="00AF6CF5">
      <w:pPr>
        <w:tabs>
          <w:tab w:val="left" w:pos="1701"/>
        </w:tabs>
        <w:spacing w:after="120"/>
        <w:rPr>
          <w:rFonts w:ascii="Arial" w:hAnsi="Arial" w:cs="Arial"/>
          <w:b/>
          <w:sz w:val="22"/>
          <w:szCs w:val="22"/>
          <w:lang w:val="de-CH"/>
        </w:rPr>
      </w:pPr>
      <w:r w:rsidRPr="002D3F6A">
        <w:rPr>
          <w:rFonts w:ascii="Arial" w:hAnsi="Arial" w:cs="Arial"/>
          <w:b/>
          <w:sz w:val="22"/>
          <w:szCs w:val="22"/>
          <w:lang w:val="de-CH"/>
        </w:rPr>
        <w:t>Wir weisen d</w:t>
      </w:r>
      <w:r w:rsidR="000214D9">
        <w:rPr>
          <w:rFonts w:ascii="Arial" w:hAnsi="Arial" w:cs="Arial"/>
          <w:b/>
          <w:sz w:val="22"/>
          <w:szCs w:val="22"/>
          <w:lang w:val="de-CH"/>
        </w:rPr>
        <w:t xml:space="preserve">arauf hin, dass wir </w:t>
      </w:r>
      <w:r w:rsidR="000214D9" w:rsidRPr="00AE0397">
        <w:rPr>
          <w:rFonts w:ascii="Arial" w:hAnsi="Arial" w:cs="Arial"/>
          <w:b/>
          <w:sz w:val="22"/>
          <w:szCs w:val="22"/>
          <w:lang w:val="de-CH"/>
        </w:rPr>
        <w:t xml:space="preserve">am </w:t>
      </w:r>
      <w:proofErr w:type="spellStart"/>
      <w:r w:rsidR="000214D9" w:rsidRPr="00AE0397">
        <w:rPr>
          <w:rFonts w:ascii="Arial" w:hAnsi="Arial" w:cs="Arial"/>
          <w:b/>
          <w:sz w:val="22"/>
          <w:szCs w:val="22"/>
          <w:lang w:val="de-CH"/>
        </w:rPr>
        <w:t>Fuorisalone</w:t>
      </w:r>
      <w:proofErr w:type="spellEnd"/>
      <w:r w:rsidR="000214D9" w:rsidRPr="00AE0397">
        <w:rPr>
          <w:rFonts w:ascii="Arial" w:hAnsi="Arial" w:cs="Arial"/>
          <w:b/>
          <w:sz w:val="22"/>
          <w:szCs w:val="22"/>
          <w:lang w:val="de-CH"/>
        </w:rPr>
        <w:t xml:space="preserve"> im </w:t>
      </w:r>
      <w:proofErr w:type="spellStart"/>
      <w:r w:rsidR="000214D9" w:rsidRPr="00AE0397">
        <w:rPr>
          <w:rFonts w:ascii="Arial" w:hAnsi="Arial" w:cs="Arial"/>
          <w:b/>
          <w:sz w:val="22"/>
          <w:szCs w:val="22"/>
          <w:lang w:val="de-CH"/>
        </w:rPr>
        <w:t>Brera</w:t>
      </w:r>
      <w:proofErr w:type="spellEnd"/>
      <w:r w:rsidR="000214D9" w:rsidRPr="00AE0397">
        <w:rPr>
          <w:rFonts w:ascii="Arial" w:hAnsi="Arial" w:cs="Arial"/>
          <w:b/>
          <w:sz w:val="22"/>
          <w:szCs w:val="22"/>
          <w:lang w:val="de-CH"/>
        </w:rPr>
        <w:t xml:space="preserve"> Design </w:t>
      </w:r>
      <w:proofErr w:type="spellStart"/>
      <w:r w:rsidR="000214D9" w:rsidRPr="00AE0397">
        <w:rPr>
          <w:rFonts w:ascii="Arial" w:hAnsi="Arial" w:cs="Arial"/>
          <w:b/>
          <w:sz w:val="22"/>
          <w:szCs w:val="22"/>
          <w:lang w:val="de-CH"/>
        </w:rPr>
        <w:t>District</w:t>
      </w:r>
      <w:proofErr w:type="spellEnd"/>
      <w:r w:rsidR="000214D9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Pr="002D3F6A">
        <w:rPr>
          <w:rFonts w:ascii="Arial" w:hAnsi="Arial" w:cs="Arial"/>
          <w:b/>
          <w:sz w:val="22"/>
          <w:szCs w:val="22"/>
          <w:lang w:val="de-CH"/>
        </w:rPr>
        <w:t xml:space="preserve">mit der Ausstellung «Share a </w:t>
      </w:r>
      <w:proofErr w:type="spellStart"/>
      <w:r w:rsidRPr="002D3F6A">
        <w:rPr>
          <w:rFonts w:ascii="Arial" w:hAnsi="Arial" w:cs="Arial"/>
          <w:b/>
          <w:sz w:val="22"/>
          <w:szCs w:val="22"/>
          <w:lang w:val="de-CH"/>
        </w:rPr>
        <w:t>chair</w:t>
      </w:r>
      <w:proofErr w:type="spellEnd"/>
      <w:r w:rsidRPr="002D3F6A">
        <w:rPr>
          <w:rFonts w:ascii="Arial" w:hAnsi="Arial" w:cs="Arial"/>
          <w:b/>
          <w:sz w:val="22"/>
          <w:szCs w:val="22"/>
          <w:lang w:val="de-CH"/>
        </w:rPr>
        <w:t>» vertreten sind, Via Alessandro Volta 13, 20121 Mailand.</w:t>
      </w:r>
    </w:p>
    <w:p w14:paraId="079B1274" w14:textId="77777777" w:rsidR="002D3F6A" w:rsidRDefault="002D3F6A" w:rsidP="00AF6CF5">
      <w:pPr>
        <w:tabs>
          <w:tab w:val="left" w:pos="1701"/>
        </w:tabs>
        <w:spacing w:after="120"/>
        <w:rPr>
          <w:rFonts w:ascii="Arial" w:hAnsi="Arial" w:cs="Arial"/>
          <w:i/>
          <w:sz w:val="20"/>
          <w:szCs w:val="20"/>
          <w:lang w:val="de-CH"/>
        </w:rPr>
      </w:pPr>
    </w:p>
    <w:p w14:paraId="4BE9899B" w14:textId="77777777" w:rsidR="00B77805" w:rsidRPr="00AF6CF5" w:rsidRDefault="00B77805" w:rsidP="00B77805">
      <w:pPr>
        <w:tabs>
          <w:tab w:val="left" w:pos="1701"/>
          <w:tab w:val="left" w:pos="8789"/>
        </w:tabs>
        <w:spacing w:after="120"/>
        <w:rPr>
          <w:rFonts w:ascii="Arial" w:hAnsi="Arial" w:cs="Arial"/>
          <w:color w:val="000000" w:themeColor="text1"/>
          <w:sz w:val="22"/>
          <w:szCs w:val="22"/>
          <w:u w:val="single"/>
          <w:lang w:val="de-CH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color w:val="000000" w:themeColor="text1"/>
          <w:sz w:val="22"/>
          <w:szCs w:val="22"/>
          <w:u w:val="single"/>
          <w:lang w:val="de-CH"/>
        </w:rPr>
        <w:tab/>
      </w:r>
    </w:p>
    <w:p w14:paraId="0E20130C" w14:textId="77777777" w:rsidR="00B77805" w:rsidRDefault="00B77805" w:rsidP="00AF6CF5">
      <w:pPr>
        <w:tabs>
          <w:tab w:val="left" w:pos="1701"/>
        </w:tabs>
        <w:spacing w:after="120"/>
        <w:rPr>
          <w:rFonts w:ascii="Arial" w:hAnsi="Arial" w:cs="Arial"/>
          <w:b/>
          <w:i/>
          <w:sz w:val="20"/>
          <w:szCs w:val="20"/>
          <w:lang w:val="de-CH"/>
        </w:rPr>
      </w:pPr>
    </w:p>
    <w:p w14:paraId="56259091" w14:textId="5950DC4B" w:rsidR="001872D2" w:rsidRPr="002D3F6A" w:rsidRDefault="001872D2" w:rsidP="00AF6CF5">
      <w:pPr>
        <w:tabs>
          <w:tab w:val="left" w:pos="1701"/>
        </w:tabs>
        <w:spacing w:after="120"/>
        <w:rPr>
          <w:rFonts w:ascii="Arial" w:hAnsi="Arial" w:cs="Arial"/>
          <w:b/>
          <w:i/>
          <w:sz w:val="20"/>
          <w:szCs w:val="20"/>
          <w:lang w:val="de-CH"/>
        </w:rPr>
      </w:pPr>
      <w:r w:rsidRPr="002D3F6A">
        <w:rPr>
          <w:rFonts w:ascii="Arial" w:hAnsi="Arial" w:cs="Arial"/>
          <w:b/>
          <w:i/>
          <w:sz w:val="20"/>
          <w:szCs w:val="20"/>
          <w:lang w:val="de-CH"/>
        </w:rPr>
        <w:t>Download Bildmaterial mit Beschreibung unter folgendem Link:</w:t>
      </w:r>
    </w:p>
    <w:p w14:paraId="2BD727EF" w14:textId="77777777" w:rsidR="00953039" w:rsidRPr="00922F89" w:rsidRDefault="00EB27E5" w:rsidP="00953039">
      <w:pPr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</w:pPr>
      <w:hyperlink r:id="rId8" w:history="1">
        <w:r w:rsidR="00953039" w:rsidRPr="000214D9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de-CH"/>
          </w:rPr>
          <w:t>www.fhnw.ch/hgk-iid-presse</w:t>
        </w:r>
      </w:hyperlink>
    </w:p>
    <w:p w14:paraId="5DE76040" w14:textId="77777777" w:rsidR="00124C6E" w:rsidRPr="00934637" w:rsidRDefault="00124C6E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</w:p>
    <w:p w14:paraId="10CD4C6F" w14:textId="77777777" w:rsidR="00934637" w:rsidRDefault="00934637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89"/>
        <w:rPr>
          <w:rFonts w:ascii="Arial" w:hAnsi="Arial" w:cs="Arial"/>
          <w:i/>
          <w:sz w:val="20"/>
          <w:szCs w:val="20"/>
          <w:lang w:val="de-CH"/>
        </w:rPr>
      </w:pPr>
    </w:p>
    <w:p w14:paraId="12128E54" w14:textId="1B907B0C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89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Wir freuen uns, wenn Sie uns über etwaige Veröffentlichungen informieren.</w:t>
      </w:r>
    </w:p>
    <w:p w14:paraId="6CEAE9F4" w14:textId="677AB0A8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89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Belegexemplare adressieren Sie bitte an Barbara Kohler (Anschrift</w:t>
      </w:r>
      <w:r w:rsidR="00934637">
        <w:rPr>
          <w:rFonts w:ascii="Arial" w:hAnsi="Arial" w:cs="Arial"/>
          <w:i/>
          <w:sz w:val="20"/>
          <w:szCs w:val="20"/>
          <w:lang w:val="de-CH"/>
        </w:rPr>
        <w:t xml:space="preserve"> FHNW</w:t>
      </w:r>
      <w:r w:rsidRPr="00934637">
        <w:rPr>
          <w:rFonts w:ascii="Arial" w:hAnsi="Arial" w:cs="Arial"/>
          <w:i/>
          <w:sz w:val="20"/>
          <w:szCs w:val="20"/>
          <w:lang w:val="de-CH"/>
        </w:rPr>
        <w:t xml:space="preserve"> siehe Impressum.).</w:t>
      </w:r>
    </w:p>
    <w:p w14:paraId="0B1E33C0" w14:textId="672C033E" w:rsidR="001872D2" w:rsidRPr="00934637" w:rsidRDefault="001872D2" w:rsidP="001872D2">
      <w:pPr>
        <w:rPr>
          <w:rFonts w:ascii="Arial" w:hAnsi="Arial" w:cs="Arial"/>
          <w:i/>
          <w:sz w:val="20"/>
          <w:szCs w:val="20"/>
          <w:lang w:val="de-CH"/>
        </w:rPr>
      </w:pPr>
    </w:p>
    <w:p w14:paraId="1E855D15" w14:textId="6049C9D6" w:rsidR="001872D2" w:rsidRDefault="001872D2" w:rsidP="001872D2">
      <w:pPr>
        <w:rPr>
          <w:rFonts w:ascii="Arial" w:hAnsi="Arial" w:cs="Arial"/>
          <w:i/>
          <w:sz w:val="20"/>
          <w:szCs w:val="20"/>
          <w:lang w:val="de-CH"/>
        </w:rPr>
      </w:pPr>
    </w:p>
    <w:p w14:paraId="09D109C3" w14:textId="65E8127C" w:rsidR="0062687C" w:rsidRPr="0062687C" w:rsidRDefault="0062687C" w:rsidP="0062687C">
      <w:pPr>
        <w:tabs>
          <w:tab w:val="left" w:pos="8931"/>
        </w:tabs>
        <w:rPr>
          <w:rFonts w:ascii="Arial" w:hAnsi="Arial" w:cs="Arial"/>
          <w:i/>
          <w:sz w:val="20"/>
          <w:szCs w:val="20"/>
          <w:u w:val="single"/>
          <w:lang w:val="de-CH"/>
        </w:rPr>
      </w:pPr>
      <w:r>
        <w:rPr>
          <w:rFonts w:ascii="Arial" w:hAnsi="Arial" w:cs="Arial"/>
          <w:i/>
          <w:sz w:val="20"/>
          <w:szCs w:val="20"/>
          <w:u w:val="single"/>
          <w:lang w:val="de-CH"/>
        </w:rPr>
        <w:tab/>
      </w:r>
    </w:p>
    <w:p w14:paraId="71156E1F" w14:textId="77777777" w:rsidR="0062687C" w:rsidRPr="00934637" w:rsidRDefault="0062687C" w:rsidP="001872D2">
      <w:pPr>
        <w:rPr>
          <w:rFonts w:ascii="Arial" w:hAnsi="Arial" w:cs="Arial"/>
          <w:i/>
          <w:sz w:val="20"/>
          <w:szCs w:val="20"/>
          <w:lang w:val="de-CH"/>
        </w:rPr>
      </w:pPr>
    </w:p>
    <w:p w14:paraId="6BC63093" w14:textId="77777777" w:rsidR="0062687C" w:rsidRDefault="0062687C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right="1695"/>
        <w:rPr>
          <w:rFonts w:ascii="Arial" w:hAnsi="Arial" w:cs="Arial"/>
          <w:b/>
          <w:i/>
          <w:sz w:val="20"/>
          <w:szCs w:val="20"/>
          <w:lang w:val="de-CH"/>
        </w:rPr>
      </w:pPr>
    </w:p>
    <w:p w14:paraId="0C5CEDEA" w14:textId="131A1C8E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right="1695"/>
        <w:rPr>
          <w:rFonts w:ascii="Arial" w:hAnsi="Arial" w:cs="Arial"/>
          <w:b/>
          <w:i/>
          <w:sz w:val="20"/>
          <w:szCs w:val="20"/>
          <w:lang w:val="de-CH"/>
        </w:rPr>
      </w:pPr>
      <w:r w:rsidRPr="00934637">
        <w:rPr>
          <w:rFonts w:ascii="Arial" w:hAnsi="Arial" w:cs="Arial"/>
          <w:b/>
          <w:i/>
          <w:sz w:val="20"/>
          <w:szCs w:val="20"/>
          <w:lang w:val="de-CH"/>
        </w:rPr>
        <w:t xml:space="preserve">Impressum </w:t>
      </w:r>
    </w:p>
    <w:p w14:paraId="641FF3F6" w14:textId="77777777" w:rsidR="001872D2" w:rsidRPr="00934637" w:rsidRDefault="001872D2" w:rsidP="001872D2">
      <w:pPr>
        <w:widowControl w:val="0"/>
        <w:autoSpaceDE w:val="0"/>
        <w:autoSpaceDN w:val="0"/>
        <w:adjustRightInd w:val="0"/>
        <w:ind w:right="1695"/>
        <w:rPr>
          <w:rFonts w:ascii="Arial" w:hAnsi="Arial" w:cs="Arial"/>
          <w:b/>
          <w:i/>
          <w:sz w:val="20"/>
          <w:szCs w:val="20"/>
          <w:lang w:val="de-CH"/>
        </w:rPr>
      </w:pPr>
    </w:p>
    <w:p w14:paraId="38DF08EC" w14:textId="77777777" w:rsidR="001872D2" w:rsidRPr="00934637" w:rsidRDefault="001872D2" w:rsidP="001872D2">
      <w:pPr>
        <w:widowControl w:val="0"/>
        <w:autoSpaceDE w:val="0"/>
        <w:autoSpaceDN w:val="0"/>
        <w:adjustRightInd w:val="0"/>
        <w:ind w:right="1695"/>
        <w:rPr>
          <w:rFonts w:ascii="Arial" w:hAnsi="Arial" w:cs="Arial"/>
          <w:b/>
          <w:i/>
          <w:sz w:val="20"/>
          <w:szCs w:val="20"/>
          <w:lang w:val="de-CH"/>
        </w:rPr>
      </w:pPr>
      <w:r w:rsidRPr="00934637">
        <w:rPr>
          <w:rFonts w:ascii="Arial" w:hAnsi="Arial" w:cs="Arial"/>
          <w:b/>
          <w:i/>
          <w:sz w:val="20"/>
          <w:szCs w:val="20"/>
          <w:lang w:val="de-CH"/>
        </w:rPr>
        <w:t>Herausgeber</w:t>
      </w:r>
    </w:p>
    <w:p w14:paraId="5F66166E" w14:textId="77777777" w:rsidR="001872D2" w:rsidRPr="00934637" w:rsidRDefault="001872D2" w:rsidP="001872D2">
      <w:pPr>
        <w:widowControl w:val="0"/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Prof. Werner Baumhakl, Leiter Institut Industrial Design</w:t>
      </w:r>
    </w:p>
    <w:p w14:paraId="6A776BDA" w14:textId="3BD97760" w:rsidR="001872D2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</w:p>
    <w:p w14:paraId="20C57671" w14:textId="77777777" w:rsidR="00B77805" w:rsidRPr="00934637" w:rsidRDefault="00B77805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</w:p>
    <w:p w14:paraId="027167A3" w14:textId="77777777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b/>
          <w:i/>
          <w:sz w:val="20"/>
          <w:szCs w:val="20"/>
          <w:lang w:val="de-CH"/>
        </w:rPr>
      </w:pPr>
      <w:r w:rsidRPr="00934637">
        <w:rPr>
          <w:rFonts w:ascii="Arial" w:hAnsi="Arial" w:cs="Arial"/>
          <w:b/>
          <w:i/>
          <w:sz w:val="20"/>
          <w:szCs w:val="20"/>
          <w:lang w:val="de-CH"/>
        </w:rPr>
        <w:t>Bildrechte</w:t>
      </w:r>
    </w:p>
    <w:p w14:paraId="53A178BC" w14:textId="77777777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© André Hönicke /</w:t>
      </w:r>
    </w:p>
    <w:p w14:paraId="0EB0656C" w14:textId="69165074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Institut Industrial Design / HGK Basel</w:t>
      </w:r>
    </w:p>
    <w:p w14:paraId="01860D2F" w14:textId="70D7365E" w:rsidR="001872D2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</w:p>
    <w:p w14:paraId="0B4D9F00" w14:textId="77777777" w:rsidR="00B77805" w:rsidRPr="00934637" w:rsidRDefault="00B77805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</w:p>
    <w:p w14:paraId="524FAF0E" w14:textId="46EB041E" w:rsidR="00934637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b/>
          <w:i/>
          <w:sz w:val="20"/>
          <w:szCs w:val="20"/>
          <w:lang w:val="de-CH"/>
        </w:rPr>
      </w:pPr>
      <w:r w:rsidRPr="00934637">
        <w:rPr>
          <w:rFonts w:ascii="Arial" w:hAnsi="Arial" w:cs="Arial"/>
          <w:b/>
          <w:i/>
          <w:sz w:val="20"/>
          <w:szCs w:val="20"/>
          <w:lang w:val="de-CH"/>
        </w:rPr>
        <w:t>Weitere Auskünfte zu «</w:t>
      </w:r>
      <w:proofErr w:type="spellStart"/>
      <w:r w:rsidRPr="00934637">
        <w:rPr>
          <w:rFonts w:ascii="Arial" w:hAnsi="Arial" w:cs="Arial"/>
          <w:b/>
          <w:i/>
          <w:sz w:val="20"/>
          <w:szCs w:val="20"/>
          <w:lang w:val="de-CH"/>
        </w:rPr>
        <w:t>Poetry</w:t>
      </w:r>
      <w:proofErr w:type="spellEnd"/>
      <w:r w:rsidRPr="00934637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proofErr w:type="spellStart"/>
      <w:r w:rsidRPr="00934637">
        <w:rPr>
          <w:rFonts w:ascii="Arial" w:hAnsi="Arial" w:cs="Arial"/>
          <w:b/>
          <w:i/>
          <w:sz w:val="20"/>
          <w:szCs w:val="20"/>
          <w:lang w:val="de-CH"/>
        </w:rPr>
        <w:t>of</w:t>
      </w:r>
      <w:proofErr w:type="spellEnd"/>
      <w:r w:rsidRPr="00934637">
        <w:rPr>
          <w:rFonts w:ascii="Arial" w:hAnsi="Arial" w:cs="Arial"/>
          <w:b/>
          <w:i/>
          <w:sz w:val="20"/>
          <w:szCs w:val="20"/>
          <w:lang w:val="de-CH"/>
        </w:rPr>
        <w:t xml:space="preserve"> </w:t>
      </w:r>
      <w:r w:rsidR="00AE0397">
        <w:rPr>
          <w:rFonts w:ascii="Arial" w:hAnsi="Arial" w:cs="Arial"/>
          <w:b/>
          <w:i/>
          <w:sz w:val="20"/>
          <w:szCs w:val="20"/>
          <w:lang w:val="de-CH"/>
        </w:rPr>
        <w:t>L</w:t>
      </w:r>
      <w:r w:rsidRPr="00934637">
        <w:rPr>
          <w:rFonts w:ascii="Arial" w:hAnsi="Arial" w:cs="Arial"/>
          <w:b/>
          <w:i/>
          <w:sz w:val="20"/>
          <w:szCs w:val="20"/>
          <w:lang w:val="de-CH"/>
        </w:rPr>
        <w:t xml:space="preserve">ight» </w:t>
      </w:r>
    </w:p>
    <w:p w14:paraId="7E8A9539" w14:textId="1427B4CC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Fachhochschule Nordwestschweiz FHNW,</w:t>
      </w:r>
    </w:p>
    <w:p w14:paraId="258B9C8D" w14:textId="77777777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Hochschule für Gestaltung und Kunst</w:t>
      </w:r>
    </w:p>
    <w:p w14:paraId="780195FA" w14:textId="77777777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Institut Industrial Design</w:t>
      </w:r>
    </w:p>
    <w:p w14:paraId="6FE37FF8" w14:textId="2B3D432C" w:rsidR="001872D2" w:rsidRPr="00934637" w:rsidRDefault="00934637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>
        <w:rPr>
          <w:rFonts w:ascii="Arial" w:hAnsi="Arial" w:cs="Arial"/>
          <w:i/>
          <w:sz w:val="20"/>
          <w:szCs w:val="20"/>
          <w:lang w:val="de-CH"/>
        </w:rPr>
        <w:t xml:space="preserve">Prof. </w:t>
      </w:r>
      <w:r w:rsidR="001872D2" w:rsidRPr="00934637">
        <w:rPr>
          <w:rFonts w:ascii="Arial" w:hAnsi="Arial" w:cs="Arial"/>
          <w:i/>
          <w:sz w:val="20"/>
          <w:szCs w:val="20"/>
          <w:lang w:val="de-CH"/>
        </w:rPr>
        <w:t>Werner Baumhakl</w:t>
      </w:r>
    </w:p>
    <w:p w14:paraId="7AF8507F" w14:textId="77777777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Freilager-Platz 1, Postfach; CH-4002 Basel</w:t>
      </w:r>
    </w:p>
    <w:p w14:paraId="23350649" w14:textId="77777777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T +41 61 228 40 44, info.industrialdesign.hgk@fhnw.ch</w:t>
      </w:r>
    </w:p>
    <w:p w14:paraId="443ED298" w14:textId="7F87791D" w:rsidR="001872D2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</w:p>
    <w:p w14:paraId="0B3E51DD" w14:textId="77777777" w:rsidR="00B77805" w:rsidRPr="00934637" w:rsidRDefault="00B77805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</w:p>
    <w:p w14:paraId="3921F446" w14:textId="77777777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b/>
          <w:i/>
          <w:sz w:val="20"/>
          <w:szCs w:val="20"/>
          <w:lang w:val="de-CH"/>
        </w:rPr>
      </w:pPr>
      <w:r w:rsidRPr="00934637">
        <w:rPr>
          <w:rFonts w:ascii="Arial" w:hAnsi="Arial" w:cs="Arial"/>
          <w:b/>
          <w:i/>
          <w:sz w:val="20"/>
          <w:szCs w:val="20"/>
          <w:lang w:val="de-CH"/>
        </w:rPr>
        <w:t>Allgemeine Medienanfragen</w:t>
      </w:r>
    </w:p>
    <w:p w14:paraId="66A50036" w14:textId="77777777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Fachhochschule Nordwestschweiz FHNW,</w:t>
      </w:r>
    </w:p>
    <w:p w14:paraId="63060F33" w14:textId="77777777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Hochschule für Gestaltung und Kunst</w:t>
      </w:r>
    </w:p>
    <w:p w14:paraId="7A8213D5" w14:textId="77777777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Jenni Schmitt, Kommunikation</w:t>
      </w:r>
    </w:p>
    <w:p w14:paraId="6B3FB954" w14:textId="098E648A" w:rsidR="001872D2" w:rsidRPr="00934637" w:rsidRDefault="001872D2" w:rsidP="001872D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Freilager-Platz 1, Postfach; CH-4002 Basel</w:t>
      </w:r>
    </w:p>
    <w:p w14:paraId="679481CB" w14:textId="77777777" w:rsidR="00736B02" w:rsidRPr="000214D9" w:rsidRDefault="001872D2" w:rsidP="00736B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cs="Arial"/>
          <w:i/>
          <w:sz w:val="20"/>
          <w:szCs w:val="20"/>
          <w:lang w:val="de-CH"/>
        </w:rPr>
      </w:pPr>
      <w:r w:rsidRPr="00934637">
        <w:rPr>
          <w:rFonts w:ascii="Arial" w:hAnsi="Arial" w:cs="Arial"/>
          <w:i/>
          <w:sz w:val="20"/>
          <w:szCs w:val="20"/>
          <w:lang w:val="de-CH"/>
        </w:rPr>
        <w:t>T +41 61 228 43 52, jennifer.schmitt@fhnw.ch</w:t>
      </w:r>
      <w:r w:rsidRPr="00934637">
        <w:rPr>
          <w:rFonts w:ascii="Arial" w:hAnsi="Arial" w:cs="Arial"/>
          <w:i/>
          <w:sz w:val="20"/>
          <w:szCs w:val="20"/>
          <w:lang w:val="de-CH"/>
        </w:rPr>
        <w:br/>
      </w:r>
      <w:hyperlink r:id="rId9" w:history="1">
        <w:r w:rsidR="00736B02" w:rsidRPr="000214D9">
          <w:rPr>
            <w:rStyle w:val="Hyperlink"/>
            <w:rFonts w:cs="Arial"/>
            <w:i/>
            <w:sz w:val="20"/>
            <w:szCs w:val="20"/>
            <w:lang w:val="de-CH"/>
          </w:rPr>
          <w:t>www.fhnw.ch/hgk</w:t>
        </w:r>
      </w:hyperlink>
      <w:r w:rsidR="00736B02" w:rsidRPr="000214D9">
        <w:rPr>
          <w:rFonts w:cs="Arial"/>
          <w:i/>
          <w:sz w:val="20"/>
          <w:szCs w:val="20"/>
          <w:lang w:val="de-CH"/>
        </w:rPr>
        <w:t xml:space="preserve"> / </w:t>
      </w:r>
      <w:hyperlink r:id="rId10" w:history="1">
        <w:r w:rsidR="00736B02" w:rsidRPr="000214D9">
          <w:rPr>
            <w:rStyle w:val="Hyperlink"/>
            <w:rFonts w:cs="Arial"/>
            <w:i/>
            <w:sz w:val="20"/>
            <w:szCs w:val="20"/>
            <w:lang w:val="de-CH"/>
          </w:rPr>
          <w:t>www.campusderkuenste.ch</w:t>
        </w:r>
      </w:hyperlink>
    </w:p>
    <w:p w14:paraId="7702E63D" w14:textId="61BB4009" w:rsidR="00533915" w:rsidRPr="00934637" w:rsidRDefault="00533915" w:rsidP="00736B0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5954"/>
          <w:tab w:val="left" w:pos="6236"/>
          <w:tab w:val="left" w:pos="6803"/>
        </w:tabs>
        <w:autoSpaceDE w:val="0"/>
        <w:autoSpaceDN w:val="0"/>
        <w:adjustRightInd w:val="0"/>
        <w:ind w:right="1695"/>
        <w:rPr>
          <w:rFonts w:ascii="Arial" w:hAnsi="Arial" w:cs="Arial"/>
          <w:i/>
          <w:color w:val="000000" w:themeColor="text1"/>
          <w:sz w:val="22"/>
          <w:szCs w:val="22"/>
          <w:lang w:val="de-CH"/>
        </w:rPr>
      </w:pPr>
    </w:p>
    <w:sectPr w:rsidR="00533915" w:rsidRPr="00934637" w:rsidSect="00627A77">
      <w:headerReference w:type="default" r:id="rId11"/>
      <w:pgSz w:w="11900" w:h="16840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C778" w14:textId="77777777" w:rsidR="00F94C5D" w:rsidRDefault="00F94C5D" w:rsidP="00AF6CF5">
      <w:r>
        <w:separator/>
      </w:r>
    </w:p>
  </w:endnote>
  <w:endnote w:type="continuationSeparator" w:id="0">
    <w:p w14:paraId="67DF5873" w14:textId="77777777" w:rsidR="00F94C5D" w:rsidRDefault="00F94C5D" w:rsidP="00AF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06D2" w14:textId="77777777" w:rsidR="00F94C5D" w:rsidRDefault="00F94C5D" w:rsidP="00AF6CF5">
      <w:r>
        <w:separator/>
      </w:r>
    </w:p>
  </w:footnote>
  <w:footnote w:type="continuationSeparator" w:id="0">
    <w:p w14:paraId="456C2BCF" w14:textId="77777777" w:rsidR="00F94C5D" w:rsidRDefault="00F94C5D" w:rsidP="00AF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A53E" w14:textId="159E7CFA" w:rsidR="00AF6CF5" w:rsidRDefault="00AF6CF5">
    <w:pPr>
      <w:pStyle w:val="Kopfzeile"/>
    </w:pPr>
    <w:r>
      <w:rPr>
        <w:noProof/>
        <w:lang w:val="en-US"/>
      </w:rPr>
      <w:drawing>
        <wp:inline distT="0" distB="0" distL="0" distR="0" wp14:anchorId="21B0C329" wp14:editId="1934B207">
          <wp:extent cx="2475230" cy="359410"/>
          <wp:effectExtent l="0" t="0" r="1270" b="254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24"/>
    <w:rsid w:val="000214D9"/>
    <w:rsid w:val="00032DE9"/>
    <w:rsid w:val="000401DC"/>
    <w:rsid w:val="00040FD2"/>
    <w:rsid w:val="001057BE"/>
    <w:rsid w:val="00124C6E"/>
    <w:rsid w:val="001872D2"/>
    <w:rsid w:val="002514E7"/>
    <w:rsid w:val="0026799B"/>
    <w:rsid w:val="00294B17"/>
    <w:rsid w:val="002D3F6A"/>
    <w:rsid w:val="002E1206"/>
    <w:rsid w:val="00335C6F"/>
    <w:rsid w:val="003D39C0"/>
    <w:rsid w:val="00412579"/>
    <w:rsid w:val="00494DBD"/>
    <w:rsid w:val="004A37BE"/>
    <w:rsid w:val="004A66B3"/>
    <w:rsid w:val="00506D91"/>
    <w:rsid w:val="00533915"/>
    <w:rsid w:val="00567A8E"/>
    <w:rsid w:val="005944B7"/>
    <w:rsid w:val="005A0EBD"/>
    <w:rsid w:val="005B097C"/>
    <w:rsid w:val="0062687C"/>
    <w:rsid w:val="00627A77"/>
    <w:rsid w:val="0065624F"/>
    <w:rsid w:val="00685106"/>
    <w:rsid w:val="00736B02"/>
    <w:rsid w:val="007B7195"/>
    <w:rsid w:val="007E0A3A"/>
    <w:rsid w:val="00836C97"/>
    <w:rsid w:val="0088296E"/>
    <w:rsid w:val="008921ED"/>
    <w:rsid w:val="008E0EF7"/>
    <w:rsid w:val="00934637"/>
    <w:rsid w:val="00953039"/>
    <w:rsid w:val="009779E2"/>
    <w:rsid w:val="009C3E8F"/>
    <w:rsid w:val="00A129A0"/>
    <w:rsid w:val="00A904F6"/>
    <w:rsid w:val="00AA72D1"/>
    <w:rsid w:val="00AE0397"/>
    <w:rsid w:val="00AF6CF5"/>
    <w:rsid w:val="00B474F3"/>
    <w:rsid w:val="00B62B35"/>
    <w:rsid w:val="00B77805"/>
    <w:rsid w:val="00BE5B05"/>
    <w:rsid w:val="00C12EAA"/>
    <w:rsid w:val="00C440E6"/>
    <w:rsid w:val="00C65809"/>
    <w:rsid w:val="00CD6A1C"/>
    <w:rsid w:val="00D708FF"/>
    <w:rsid w:val="00D86F94"/>
    <w:rsid w:val="00DF5324"/>
    <w:rsid w:val="00E361A2"/>
    <w:rsid w:val="00E70D01"/>
    <w:rsid w:val="00EB27E5"/>
    <w:rsid w:val="00F134CD"/>
    <w:rsid w:val="00F84825"/>
    <w:rsid w:val="00F94C5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3015361"/>
  <w14:defaultImageDpi w14:val="32767"/>
  <w15:chartTrackingRefBased/>
  <w15:docId w15:val="{CC084C78-57DA-46DB-840C-C838231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29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he-IL"/>
    </w:rPr>
  </w:style>
  <w:style w:type="character" w:styleId="Hyperlink">
    <w:name w:val="Hyperlink"/>
    <w:basedOn w:val="Absatz-Standardschriftart"/>
    <w:uiPriority w:val="99"/>
    <w:unhideWhenUsed/>
    <w:rsid w:val="00032DE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1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14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14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1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14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4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4E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6CF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CF5"/>
  </w:style>
  <w:style w:type="paragraph" w:styleId="Fuzeile">
    <w:name w:val="footer"/>
    <w:basedOn w:val="Standard"/>
    <w:link w:val="FuzeileZchn"/>
    <w:uiPriority w:val="99"/>
    <w:unhideWhenUsed/>
    <w:rsid w:val="00AF6CF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6CF5"/>
  </w:style>
  <w:style w:type="character" w:styleId="BesuchterLink">
    <w:name w:val="FollowedHyperlink"/>
    <w:basedOn w:val="Absatz-Standardschriftart"/>
    <w:uiPriority w:val="99"/>
    <w:semiHidden/>
    <w:unhideWhenUsed/>
    <w:rsid w:val="00736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nw.ch/hgk-iid-pre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mpusderkuenst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nw.ch/hg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E40335C-9278-4294-8494-F32A2E1B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Kohler Barbara</cp:lastModifiedBy>
  <cp:revision>5</cp:revision>
  <cp:lastPrinted>2018-03-20T10:27:00Z</cp:lastPrinted>
  <dcterms:created xsi:type="dcterms:W3CDTF">2018-03-16T12:00:00Z</dcterms:created>
  <dcterms:modified xsi:type="dcterms:W3CDTF">2018-03-20T12:54:00Z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1339122769</vt:i4>
  </property>
</Properties>
</file>